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9D78" w14:textId="77777777" w:rsidR="00C76798" w:rsidRDefault="00C76798" w:rsidP="00C7679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 w:firstRow="1" w:lastRow="0" w:firstColumn="1" w:lastColumn="0" w:noHBand="0" w:noVBand="1"/>
      </w:tblPr>
      <w:tblGrid>
        <w:gridCol w:w="1334"/>
        <w:gridCol w:w="1121"/>
        <w:gridCol w:w="2690"/>
        <w:gridCol w:w="1814"/>
        <w:gridCol w:w="3144"/>
      </w:tblGrid>
      <w:tr w:rsidR="009218CA" w14:paraId="3622F3C7" w14:textId="77777777" w:rsidTr="005B3B38">
        <w:tc>
          <w:tcPr>
            <w:tcW w:w="1342" w:type="dxa"/>
          </w:tcPr>
          <w:p w14:paraId="3F1AF30A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07EA9696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893" w:type="dxa"/>
          </w:tcPr>
          <w:p w14:paraId="4D9FA4B3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Дисциплина</w:t>
            </w:r>
          </w:p>
        </w:tc>
        <w:tc>
          <w:tcPr>
            <w:tcW w:w="1927" w:type="dxa"/>
          </w:tcPr>
          <w:p w14:paraId="007E4750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3344" w:type="dxa"/>
          </w:tcPr>
          <w:p w14:paraId="07828B34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9218CA" w:rsidRPr="00F02BFF" w14:paraId="148A1D7F" w14:textId="77777777" w:rsidTr="005B3B38">
        <w:tc>
          <w:tcPr>
            <w:tcW w:w="1342" w:type="dxa"/>
          </w:tcPr>
          <w:p w14:paraId="75EEECDF" w14:textId="786B9254" w:rsidR="00C76798" w:rsidRPr="00887D9C" w:rsidRDefault="009218CA" w:rsidP="005B3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B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.02.2022</w:t>
            </w:r>
          </w:p>
          <w:p w14:paraId="6A022BC8" w14:textId="77777777" w:rsidR="00C76798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</w:t>
            </w:r>
          </w:p>
          <w:p w14:paraId="705692C3" w14:textId="51892F94" w:rsidR="00887D9C" w:rsidRPr="00826AB1" w:rsidRDefault="009218CA" w:rsidP="007E6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887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1134" w:type="dxa"/>
          </w:tcPr>
          <w:p w14:paraId="44492D63" w14:textId="5A106151" w:rsidR="00C76798" w:rsidRPr="00826AB1" w:rsidRDefault="004B763B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СТ</w:t>
            </w:r>
            <w:r w:rsidR="00C76798"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2893" w:type="dxa"/>
          </w:tcPr>
          <w:p w14:paraId="465F1431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ОГСЭ.07 </w:t>
            </w:r>
          </w:p>
          <w:p w14:paraId="489684DA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правоведения»</w:t>
            </w:r>
          </w:p>
        </w:tc>
        <w:tc>
          <w:tcPr>
            <w:tcW w:w="1927" w:type="dxa"/>
          </w:tcPr>
          <w:p w14:paraId="51736BFF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И.М.</w:t>
            </w:r>
          </w:p>
        </w:tc>
        <w:tc>
          <w:tcPr>
            <w:tcW w:w="3344" w:type="dxa"/>
          </w:tcPr>
          <w:p w14:paraId="5402F671" w14:textId="19441926" w:rsidR="00DD2DBD" w:rsidRPr="00B550A1" w:rsidRDefault="009218CA" w:rsidP="00DD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конституционного права Донецкой Народной Республики</w:t>
            </w:r>
          </w:p>
          <w:p w14:paraId="10B540F8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19A5BD8" w14:textId="77777777" w:rsidR="00C76798" w:rsidRDefault="00C76798" w:rsidP="00C7679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69C2249D" w14:textId="77777777" w:rsidR="00C76798" w:rsidRPr="00F94EE2" w:rsidRDefault="00C76798" w:rsidP="00C7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FF0000"/>
          <w:sz w:val="24"/>
          <w:szCs w:val="24"/>
        </w:rPr>
        <w:t>Цель занятия:</w:t>
      </w:r>
    </w:p>
    <w:p w14:paraId="58038F3F" w14:textId="77777777" w:rsidR="00C76798" w:rsidRPr="00F94EE2" w:rsidRDefault="00C76798" w:rsidP="00C7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методическая: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усовершенствовать методику проведения лекционного занятия с использованием элементов интерактивных и информационных технологий обучения;</w:t>
      </w:r>
    </w:p>
    <w:p w14:paraId="1B9B5987" w14:textId="77777777" w:rsidR="00C76798" w:rsidRPr="00F94EE2" w:rsidRDefault="00C76798" w:rsidP="00C767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дидактическая: </w:t>
      </w:r>
    </w:p>
    <w:p w14:paraId="31C64A43" w14:textId="41956731" w:rsidR="00C76798" w:rsidRPr="00D51F47" w:rsidRDefault="00055E14" w:rsidP="00D51F4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798"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обеспечить усвоение новых понятий</w:t>
      </w:r>
      <w:r w:rsidR="00921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F1BCB5A" w14:textId="77777777" w:rsidR="00C76798" w:rsidRPr="00F94EE2" w:rsidRDefault="00C76798" w:rsidP="00C767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формировать умение и навыки работы с нормативными документами.</w:t>
      </w:r>
    </w:p>
    <w:p w14:paraId="0854FB77" w14:textId="77777777" w:rsidR="00C76798" w:rsidRPr="00F94EE2" w:rsidRDefault="00C76798" w:rsidP="00C767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воспитательная: </w:t>
      </w:r>
    </w:p>
    <w:p w14:paraId="3F3FA772" w14:textId="77777777" w:rsidR="00C76798" w:rsidRPr="00F94EE2" w:rsidRDefault="00C76798" w:rsidP="00C767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14:paraId="0807A87E" w14:textId="77777777" w:rsidR="00C76798" w:rsidRPr="00F94EE2" w:rsidRDefault="00C76798" w:rsidP="00C767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воспитывать чувство ответственности за свою работу и работу коллектива;</w:t>
      </w:r>
    </w:p>
    <w:p w14:paraId="28D7A8B7" w14:textId="77777777" w:rsidR="00C76798" w:rsidRPr="00F94EE2" w:rsidRDefault="00C76798" w:rsidP="00C7679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основы правовой культуры, логику, адекватное отношение к праву.</w:t>
      </w:r>
    </w:p>
    <w:p w14:paraId="74703E22" w14:textId="77777777" w:rsidR="00C76798" w:rsidRPr="00F94EE2" w:rsidRDefault="00C76798" w:rsidP="00C7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развивающая: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14:paraId="110C8D66" w14:textId="77777777" w:rsidR="00C76798" w:rsidRPr="00F94EE2" w:rsidRDefault="00C76798" w:rsidP="00C767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14:paraId="29993D06" w14:textId="77777777" w:rsidR="00C76798" w:rsidRPr="00F94EE2" w:rsidRDefault="00C76798" w:rsidP="00C7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E2">
        <w:rPr>
          <w:rFonts w:ascii="Times New Roman" w:hAnsi="Times New Roman" w:cs="Times New Roman"/>
          <w:sz w:val="24"/>
          <w:szCs w:val="24"/>
        </w:rPr>
        <w:t xml:space="preserve"> </w:t>
      </w:r>
      <w:r w:rsidRPr="00F94EE2">
        <w:rPr>
          <w:rFonts w:ascii="Times New Roman" w:hAnsi="Times New Roman" w:cs="Times New Roman"/>
          <w:sz w:val="24"/>
          <w:szCs w:val="24"/>
        </w:rPr>
        <w:tab/>
        <w:t>а)   выработка умения понимать законы и другие нормативные правовые акты;</w:t>
      </w:r>
    </w:p>
    <w:p w14:paraId="6D3C88ED" w14:textId="1228679C" w:rsidR="00BC067B" w:rsidRPr="00BC067B" w:rsidRDefault="00C76798" w:rsidP="00BC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EE2">
        <w:rPr>
          <w:rFonts w:ascii="Times New Roman" w:hAnsi="Times New Roman" w:cs="Times New Roman"/>
          <w:sz w:val="24"/>
          <w:szCs w:val="24"/>
        </w:rPr>
        <w:t>б) овладение навыками анализа законодательства и практики его применения, ориентации в специальной литературе.</w:t>
      </w:r>
    </w:p>
    <w:p w14:paraId="1A33EF42" w14:textId="77777777" w:rsidR="00BC067B" w:rsidRDefault="00BC067B" w:rsidP="00F94EE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638D840" w14:textId="77777777" w:rsidR="009218CA" w:rsidRDefault="009218CA" w:rsidP="0092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 w:rsidRPr="009C203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7DCD03C3" w14:textId="77777777" w:rsidR="009218CA" w:rsidRPr="00786599" w:rsidRDefault="009218CA" w:rsidP="009218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63B10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Донецкой Народной Республики.</w:t>
      </w:r>
    </w:p>
    <w:p w14:paraId="460514EE" w14:textId="77777777" w:rsidR="009218CA" w:rsidRPr="00CA231F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31F">
        <w:rPr>
          <w:rFonts w:ascii="Times New Roman" w:eastAsia="Times New Roman" w:hAnsi="Times New Roman" w:cs="Times New Roman"/>
          <w:bCs/>
          <w:sz w:val="24"/>
          <w:szCs w:val="24"/>
        </w:rPr>
        <w:t>Кузнецова Н</w:t>
      </w:r>
      <w:r w:rsidRPr="00CA231F">
        <w:rPr>
          <w:rFonts w:ascii="Times New Roman" w:eastAsia="Times" w:hAnsi="Times New Roman" w:cs="Times New Roman"/>
          <w:bCs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A231F">
        <w:rPr>
          <w:rFonts w:ascii="Times New Roman" w:eastAsia="Times" w:hAnsi="Times New Roman" w:cs="Times New Roman"/>
          <w:bCs/>
          <w:sz w:val="24"/>
          <w:szCs w:val="24"/>
        </w:rPr>
        <w:t xml:space="preserve">., 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право </w:t>
      </w:r>
      <w:r w:rsidRPr="00CA231F">
        <w:rPr>
          <w:rFonts w:ascii="Times New Roman" w:eastAsia="Times" w:hAnsi="Times New Roman" w:cs="Times New Roman"/>
          <w:sz w:val="24"/>
          <w:szCs w:val="24"/>
        </w:rPr>
        <w:t>(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>Общая часть</w:t>
      </w:r>
      <w:r w:rsidRPr="00CA231F">
        <w:rPr>
          <w:rFonts w:ascii="Times New Roman" w:eastAsia="Times" w:hAnsi="Times New Roman" w:cs="Times New Roman"/>
          <w:sz w:val="24"/>
          <w:szCs w:val="24"/>
        </w:rPr>
        <w:t>):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в схемах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1F">
        <w:rPr>
          <w:rFonts w:ascii="Times New Roman" w:eastAsia="Symbol" w:hAnsi="Times New Roman" w:cs="Times New Roman"/>
          <w:sz w:val="24"/>
          <w:szCs w:val="24"/>
        </w:rPr>
        <w:t>-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CA231F">
        <w:rPr>
          <w:rFonts w:ascii="Times New Roman" w:eastAsia="Times" w:hAnsi="Times New Roman" w:cs="Times New Roman"/>
          <w:sz w:val="24"/>
          <w:szCs w:val="24"/>
        </w:rPr>
        <w:t>.: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ИМПЭ им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Грибоедова</w:t>
      </w:r>
      <w:r w:rsidRPr="00CA231F">
        <w:rPr>
          <w:rFonts w:ascii="Times New Roman" w:eastAsia="Times" w:hAnsi="Times New Roman" w:cs="Times New Roman"/>
          <w:sz w:val="24"/>
          <w:szCs w:val="24"/>
        </w:rPr>
        <w:t>, 2001.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1F">
        <w:rPr>
          <w:rFonts w:ascii="Times New Roman" w:eastAsia="Symbol" w:hAnsi="Times New Roman" w:cs="Times New Roman"/>
          <w:sz w:val="24"/>
          <w:szCs w:val="24"/>
        </w:rPr>
        <w:t>-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1F">
        <w:rPr>
          <w:rFonts w:ascii="Times New Roman" w:eastAsia="Times" w:hAnsi="Times New Roman" w:cs="Times New Roman"/>
          <w:sz w:val="24"/>
          <w:szCs w:val="24"/>
        </w:rPr>
        <w:t>76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</w:p>
    <w:p w14:paraId="4C00D590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color w:val="000000"/>
          <w:sz w:val="24"/>
          <w:szCs w:val="24"/>
        </w:rPr>
        <w:t xml:space="preserve">Гордеева В. В. Правовое воспитание: 9–11 </w:t>
      </w:r>
      <w:proofErr w:type="gramStart"/>
      <w:r w:rsidRPr="00786599">
        <w:rPr>
          <w:rFonts w:ascii="Times New Roman" w:hAnsi="Times New Roman" w:cs="Times New Roman"/>
          <w:color w:val="000000"/>
          <w:sz w:val="24"/>
          <w:szCs w:val="24"/>
        </w:rPr>
        <w:t>классы :</w:t>
      </w:r>
      <w:proofErr w:type="gramEnd"/>
      <w:r w:rsidRPr="00786599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организационно-деятельностных игр / В. В. Гордеева. – </w:t>
      </w:r>
      <w:proofErr w:type="gramStart"/>
      <w:r w:rsidRPr="00786599">
        <w:rPr>
          <w:rFonts w:ascii="Times New Roman" w:hAnsi="Times New Roman" w:cs="Times New Roman"/>
          <w:color w:val="000000"/>
          <w:sz w:val="24"/>
          <w:szCs w:val="24"/>
        </w:rPr>
        <w:t>Волгоград :</w:t>
      </w:r>
      <w:proofErr w:type="gramEnd"/>
      <w:r w:rsidRPr="00786599">
        <w:rPr>
          <w:rFonts w:ascii="Times New Roman" w:hAnsi="Times New Roman" w:cs="Times New Roman"/>
          <w:color w:val="000000"/>
          <w:sz w:val="24"/>
          <w:szCs w:val="24"/>
        </w:rPr>
        <w:t xml:space="preserve"> Учитель, 2007.</w:t>
      </w:r>
    </w:p>
    <w:p w14:paraId="570DCCC1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786599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786599">
        <w:rPr>
          <w:rFonts w:ascii="Times New Roman" w:hAnsi="Times New Roman" w:cs="Times New Roman"/>
          <w:sz w:val="24"/>
          <w:szCs w:val="24"/>
        </w:rPr>
        <w:t xml:space="preserve"> - гуманитарные науки / http://www.gumer.info/ </w:t>
      </w:r>
    </w:p>
    <w:p w14:paraId="4774E0FA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sz w:val="24"/>
          <w:szCs w:val="24"/>
        </w:rPr>
        <w:t xml:space="preserve">Библиотека: Интернет-издательство / </w:t>
      </w:r>
      <w:hyperlink r:id="rId5" w:history="1">
        <w:r w:rsidRPr="00786599">
          <w:rPr>
            <w:rStyle w:val="a7"/>
            <w:rFonts w:ascii="Times New Roman" w:hAnsi="Times New Roman" w:cs="Times New Roman"/>
            <w:sz w:val="24"/>
            <w:szCs w:val="24"/>
          </w:rPr>
          <w:t>http://www.magister.msk.ru/library/</w:t>
        </w:r>
      </w:hyperlink>
    </w:p>
    <w:p w14:paraId="69E7C0FE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sz w:val="24"/>
          <w:szCs w:val="24"/>
        </w:rPr>
        <w:t xml:space="preserve"> Сайт журнала «Эксперт» // </w:t>
      </w:r>
      <w:hyperlink r:id="rId6" w:history="1">
        <w:r w:rsidRPr="00786599">
          <w:rPr>
            <w:rStyle w:val="a7"/>
            <w:rFonts w:ascii="Times New Roman" w:hAnsi="Times New Roman" w:cs="Times New Roman"/>
            <w:sz w:val="24"/>
            <w:szCs w:val="24"/>
          </w:rPr>
          <w:t>www.expert.ru</w:t>
        </w:r>
      </w:hyperlink>
      <w:r w:rsidRPr="004F7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4DB9C" w14:textId="331B8AB0" w:rsidR="00C76798" w:rsidRDefault="00C76798" w:rsidP="00E40C4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20AEABE" w14:textId="77777777" w:rsidR="00BC067B" w:rsidRPr="00857592" w:rsidRDefault="00BC067B" w:rsidP="00BC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0A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0091"/>
      </w:tblGrid>
      <w:tr w:rsidR="00BC067B" w14:paraId="3BB8E80F" w14:textId="77777777" w:rsidTr="00FB494E">
        <w:tc>
          <w:tcPr>
            <w:tcW w:w="10740" w:type="dxa"/>
            <w:gridSpan w:val="2"/>
          </w:tcPr>
          <w:p w14:paraId="57DC5BC1" w14:textId="77777777" w:rsidR="00BC067B" w:rsidRPr="00826AB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</w:pPr>
            <w:r w:rsidRPr="00B83FE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>Домашнее задание:</w:t>
            </w:r>
          </w:p>
        </w:tc>
      </w:tr>
      <w:tr w:rsidR="00BC067B" w:rsidRPr="00043119" w14:paraId="2547E813" w14:textId="77777777" w:rsidTr="00FB494E">
        <w:tc>
          <w:tcPr>
            <w:tcW w:w="649" w:type="dxa"/>
          </w:tcPr>
          <w:p w14:paraId="3FAB6556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91" w:type="dxa"/>
          </w:tcPr>
          <w:p w14:paraId="2D5B5E93" w14:textId="77777777" w:rsidR="00BC067B" w:rsidRPr="00043119" w:rsidRDefault="00BC067B" w:rsidP="00A415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431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C067B" w:rsidRPr="00043119" w14:paraId="4A537853" w14:textId="77777777" w:rsidTr="00FB494E">
        <w:tc>
          <w:tcPr>
            <w:tcW w:w="649" w:type="dxa"/>
          </w:tcPr>
          <w:p w14:paraId="529EDCFE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91" w:type="dxa"/>
          </w:tcPr>
          <w:p w14:paraId="5AD9CB0B" w14:textId="643D6795" w:rsidR="006C4036" w:rsidRDefault="006C4036" w:rsidP="006C4036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2.1.</w:t>
            </w:r>
            <w:r w:rsidRPr="006C40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Законспектировать</w:t>
            </w:r>
            <w:r w:rsidR="00BC067B" w:rsidRPr="006C40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основные понятия.</w:t>
            </w:r>
          </w:p>
          <w:p w14:paraId="22BBAAF4" w14:textId="5E3ADB2C" w:rsidR="00FB494E" w:rsidRDefault="00FB494E" w:rsidP="006C4036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2.2. Письменно ответить на вопросы:</w:t>
            </w:r>
          </w:p>
          <w:p w14:paraId="26576203" w14:textId="04EA601A" w:rsidR="00FB494E" w:rsidRPr="006E4FC6" w:rsidRDefault="00FB494E" w:rsidP="00FB49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4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Охарактеризуйте юридические свойства Конституции.</w:t>
            </w:r>
          </w:p>
          <w:p w14:paraId="12F70B17" w14:textId="5EC34643" w:rsidR="00FB494E" w:rsidRPr="00FB494E" w:rsidRDefault="00FB494E" w:rsidP="00FB49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4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означает прямое действие норм Конституции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C6E30D1" w14:textId="51F09356" w:rsidR="00BC067B" w:rsidRPr="00BC067B" w:rsidRDefault="006C4036" w:rsidP="006C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2.2.</w:t>
            </w:r>
            <w:r w:rsidR="00BC067B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Проработать Гл. 2 Конституции ДНР</w:t>
            </w:r>
            <w:r w:rsidR="00FB494E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="00BC06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7" w:history="1">
              <w:r w:rsidR="00BC067B" w:rsidRPr="002872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https://dnrsovet.su/konstitutsiya/</w:t>
              </w:r>
            </w:hyperlink>
            <w:r w:rsidR="00BC06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C067B" w:rsidRPr="00043119" w14:paraId="160C3686" w14:textId="77777777" w:rsidTr="00FB494E">
        <w:tc>
          <w:tcPr>
            <w:tcW w:w="649" w:type="dxa"/>
          </w:tcPr>
          <w:p w14:paraId="7F3BDD0B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91" w:type="dxa"/>
          </w:tcPr>
          <w:p w14:paraId="369BE77B" w14:textId="77777777" w:rsidR="00BC067B" w:rsidRPr="00043119" w:rsidRDefault="00BC067B" w:rsidP="00A415E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431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04311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0431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 в конце лекции.</w:t>
            </w:r>
          </w:p>
        </w:tc>
      </w:tr>
      <w:tr w:rsidR="00BC067B" w:rsidRPr="00043119" w14:paraId="10097568" w14:textId="77777777" w:rsidTr="00FB494E">
        <w:tc>
          <w:tcPr>
            <w:tcW w:w="649" w:type="dxa"/>
          </w:tcPr>
          <w:p w14:paraId="6D94682D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91" w:type="dxa"/>
          </w:tcPr>
          <w:p w14:paraId="716D7AB5" w14:textId="77777777" w:rsidR="00BC067B" w:rsidRPr="00AC21BE" w:rsidRDefault="00BC067B" w:rsidP="00A415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21BE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kira</w:t>
            </w:r>
            <w:proofErr w:type="spellEnd"/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kuz</w:t>
            </w:r>
            <w:proofErr w:type="spellEnd"/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ira</w:t>
            </w:r>
            <w:proofErr w:type="spellEnd"/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@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mail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C067B" w:rsidRPr="00043119" w14:paraId="764FB09A" w14:textId="77777777" w:rsidTr="00FB494E">
        <w:tc>
          <w:tcPr>
            <w:tcW w:w="649" w:type="dxa"/>
          </w:tcPr>
          <w:p w14:paraId="55E9CFCD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091" w:type="dxa"/>
          </w:tcPr>
          <w:p w14:paraId="05D5CE15" w14:textId="2E539C63" w:rsidR="00BC067B" w:rsidRPr="00043119" w:rsidRDefault="00BC067B" w:rsidP="00A415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431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Домашнее задание </w:t>
            </w:r>
            <w:proofErr w:type="gramStart"/>
            <w:r w:rsidRPr="000431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выполнить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4B763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10.00  1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5.02.2022г.</w:t>
            </w:r>
          </w:p>
        </w:tc>
      </w:tr>
    </w:tbl>
    <w:p w14:paraId="6A36EDE4" w14:textId="77777777" w:rsidR="00BC067B" w:rsidRDefault="00BC067B" w:rsidP="00BC06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0431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14:paraId="58513E09" w14:textId="77777777" w:rsidR="00BC067B" w:rsidRPr="00C76798" w:rsidRDefault="00BC067B" w:rsidP="00BC067B">
      <w:pPr>
        <w:tabs>
          <w:tab w:val="left" w:pos="1500"/>
        </w:tabs>
        <w:rPr>
          <w:rFonts w:ascii="Helvetica" w:eastAsia="Helvetica" w:hAnsi="Helvetica" w:cs="Helvetica"/>
          <w:sz w:val="32"/>
          <w:szCs w:val="32"/>
        </w:rPr>
      </w:pPr>
    </w:p>
    <w:p w14:paraId="42A4528F" w14:textId="350022DF" w:rsidR="00BC067B" w:rsidRDefault="00BC067B" w:rsidP="00E40C4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146A691" w14:textId="77777777" w:rsidR="00BC067B" w:rsidRDefault="00BC067B" w:rsidP="00E40C4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ABCE34E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CA03B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0CF87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4F25E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E74A5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9BB81" w14:textId="5292EA2C" w:rsidR="007E6695" w:rsidRPr="006E4FC6" w:rsidRDefault="007E6695" w:rsidP="007E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C6">
        <w:rPr>
          <w:rFonts w:ascii="Times New Roman" w:hAnsi="Times New Roman" w:cs="Times New Roman"/>
          <w:b/>
          <w:sz w:val="28"/>
          <w:szCs w:val="28"/>
        </w:rPr>
        <w:t>Лекция</w:t>
      </w:r>
    </w:p>
    <w:p w14:paraId="171B9687" w14:textId="77777777" w:rsidR="009218CA" w:rsidRPr="006E4FC6" w:rsidRDefault="007E6695" w:rsidP="0092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218CA" w:rsidRPr="006E4FC6">
        <w:rPr>
          <w:rFonts w:ascii="Times New Roman" w:hAnsi="Times New Roman" w:cs="Times New Roman"/>
          <w:b/>
          <w:sz w:val="28"/>
          <w:szCs w:val="28"/>
        </w:rPr>
        <w:t>Основы конституционного права Донецкой Народной Республики</w:t>
      </w:r>
    </w:p>
    <w:p w14:paraId="5E0B0124" w14:textId="77777777" w:rsidR="00513832" w:rsidRPr="00513832" w:rsidRDefault="00513832" w:rsidP="00513832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1383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План.</w:t>
      </w:r>
    </w:p>
    <w:p w14:paraId="6737A249" w14:textId="77777777" w:rsidR="00513832" w:rsidRPr="00513832" w:rsidRDefault="00513832" w:rsidP="0051383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138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Основные характеристики конституции Донецкой Народной Республики как основного закона государства.</w:t>
      </w:r>
    </w:p>
    <w:p w14:paraId="5C59AD0D" w14:textId="77777777" w:rsidR="00513832" w:rsidRPr="00513832" w:rsidRDefault="00513832" w:rsidP="0051383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138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Структура и содержание Конституции ДНР</w:t>
      </w:r>
    </w:p>
    <w:p w14:paraId="7750A017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3.   Конституционный статус личности.</w:t>
      </w:r>
    </w:p>
    <w:p w14:paraId="6B1A806C" w14:textId="77777777" w:rsidR="00513832" w:rsidRPr="00513832" w:rsidRDefault="00513832" w:rsidP="00513832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1383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Содержание</w:t>
      </w:r>
    </w:p>
    <w:p w14:paraId="72BDA8FD" w14:textId="77777777" w:rsidR="00513832" w:rsidRPr="00513832" w:rsidRDefault="00513832" w:rsidP="00513832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en-US"/>
        </w:rPr>
      </w:pPr>
    </w:p>
    <w:p w14:paraId="7108F88E" w14:textId="77777777" w:rsidR="00513832" w:rsidRPr="00513832" w:rsidRDefault="00513832" w:rsidP="0051383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Основные характеристики конституции Донецкой Народной Республики как основного закона государства.</w:t>
      </w:r>
    </w:p>
    <w:p w14:paraId="0034492A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науке конституционного права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понятие «конституция»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имеет два значения: различают </w:t>
      </w:r>
      <w:proofErr w:type="spellStart"/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формальную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конституцию</w:t>
      </w:r>
      <w:proofErr w:type="spellEnd"/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материальную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0E7812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Конституция в </w:t>
      </w:r>
      <w:r w:rsidRPr="00513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материальном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значении представляет собой писаный акт, совокупность актов или конституционных обычаев, которые, прежде всего, провозглашают и гарантируют права и свободы человека и гражданина, а также определяют основы общественного строя, форму правления и территориального устройства, основы организации центральных и местных органов власти, их компетенцию и взаимоотношения, государственную символику и столицу. Однако в материальном значении термин «конституция» употребляется редко. Намного чаще мы говорим о конституции в </w:t>
      </w:r>
      <w:r w:rsidRPr="00513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формальном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значении, т.е. о законе или группе законов, которые имеют высшую юридическую силу относительно всех других законов. Конституция в этом значении — это закон законов. Она не может быть изменена путем принятия обычного закона, и наоборот, внесение поправок в конституцию требует соответствующего изменения тех законов и подзаконных актов, которые были ранее приняты на основе Конституции, но перестали теперь ей соответствовать. Материальное и формальное понимание конституции находятся в определенном соотношении.</w:t>
      </w:r>
    </w:p>
    <w:p w14:paraId="7C53D95D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науке конституционного права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понятие «</w:t>
      </w:r>
      <w:proofErr w:type="spellStart"/>
      <w:proofErr w:type="gramStart"/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конституция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</w:t>
      </w:r>
      <w:proofErr w:type="spellEnd"/>
      <w:proofErr w:type="gramEnd"/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еще два значения: различают также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юридическую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фактическую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конституции. </w:t>
      </w:r>
    </w:p>
    <w:p w14:paraId="37C6C596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Юридическая конституция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материальном или формальном значении, — это всегда определенная система правовых норм, которые регулируют указанный выше круг общественных отношений. </w:t>
      </w:r>
    </w:p>
    <w:p w14:paraId="5F96EE9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Фактическая конституция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это реально существующий общественный строй (конституционный), основу которого составляют те объективные отношения, которые определяют наиболее существенные экономические, политические, социальные и другие характеристики общества. Фактическая конституция существует независимо от того, нашла она свое юридическое закрепление или нет. Расхождение между фактической и юридической конституцией — это результат изменений в соотношении политических сил, которые произошли после принятия юридической конституции, особенно когда речь идет о формальной юридической конституции. </w:t>
      </w:r>
    </w:p>
    <w:p w14:paraId="3C4D2F84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Функции конституции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направления её воздействия на общественные отношения. Назовем основные из них.</w:t>
      </w:r>
    </w:p>
    <w:p w14:paraId="7824A80D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Юридическая функция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связана с тем, что Конституция является основным источником права, она имеет высшую юридическую силу, является базой текущего законодательства и определяет всю систему правового регулирования общественных отношений.</w:t>
      </w:r>
    </w:p>
    <w:p w14:paraId="314FF768" w14:textId="77777777" w:rsidR="00513832" w:rsidRPr="00513832" w:rsidRDefault="00513832" w:rsidP="005138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Политическая функция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состоит в том, что Конституция устанавливает основы организации публичной власти, определяет основные принципы политической деятельности, а также функционирования институтов политической системы общества.</w:t>
      </w:r>
    </w:p>
    <w:p w14:paraId="63D30DD9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Учредительная функция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состоит в том, что Конституция устанавливает основные политико-правовые институты государства и общества, определяет основы правового статуса граждан, систему органов государственной власти и местного самоуправления и т.д.</w:t>
      </w:r>
    </w:p>
    <w:p w14:paraId="32C71919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Идеологическая функция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проявляет себя в том, что Конституция закрепляет основоположные ценности (демократия, суверенитет народа, права человека и гражданина и т.д.), выполняет важную роль относительно государственных и самоуправляемых институций, граждан и должностных лиц, ориентируя их на выполнение законов, уважение закреплённых в ней ценностей.</w:t>
      </w:r>
    </w:p>
    <w:p w14:paraId="1B1A90B4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Юридические свойства Конституции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специфические признаки, которые отличают Основной Закон от других нормативно-правовых актов, характеризуют его сущность и содержание. К юридическим свойствам Конституции относят:</w:t>
      </w:r>
    </w:p>
    <w:p w14:paraId="652DFAD7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её 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высшую юридическую силу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FD05D0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Конституция является 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базой текущего законодательства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ядром всей правовой системы. Все законы и подзаконные нормативные акты принимаются на основе Конституции, её положения и принципы играют направляющую роль для текущего законодательства. Внесение изменений в Конституцию влечёт за собой внесение соответствующих изменений и в текущее законодательство.</w:t>
      </w:r>
    </w:p>
    <w:p w14:paraId="18D4D222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К юридическим свойствам Конституции, также относят 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прямое действие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её норм.</w:t>
      </w:r>
    </w:p>
    <w:p w14:paraId="378E2676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Pr="005138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Особый порядок внесения изменений в Конституцию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3665AFA" w14:textId="77777777" w:rsidR="00513832" w:rsidRPr="00513832" w:rsidRDefault="00513832" w:rsidP="00513832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Структура и содержание Конституции ДНР</w:t>
      </w:r>
    </w:p>
    <w:p w14:paraId="68BD080D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Структура Конституции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способ ее внутреннего построения, т.е. порядок объединения однородных конституционных норм в определенные комплексы (главы) и последовательность их расположения. Структура подавляющего числа современных конституций имеет стандартный вид. Структура Конституции ДНР построена с учетом как собственного, так и современного зарубежного опыта. Она состоит из Преамбулы, основной части, которая охватывает девять глав и переходных положений (глава 10).</w:t>
      </w:r>
    </w:p>
    <w:p w14:paraId="36EAD5C1" w14:textId="77777777" w:rsidR="00513832" w:rsidRPr="00513832" w:rsidRDefault="00513832" w:rsidP="0051383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Конституция ДНР была принята 14 мая 2014 г. Верховным Советом ДНР от имени народа. Конституция ДНР: по форме написания – писаная (единый документ, построенный по определённой системе); по способу изменения – жёсткая (изменяется и дополняется в особом порядке.); по форме правления в государстве – республиканская; по форме государственного устройства – унитарная; по политическому режиму в государстве – демократическая. </w:t>
      </w:r>
      <w:proofErr w:type="gramStart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( записать</w:t>
      </w:r>
      <w:proofErr w:type="gramEnd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опорный конспект).</w:t>
      </w:r>
    </w:p>
    <w:p w14:paraId="6A1730B1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Конституция ДНР состоит из преамбулы (введения), основной части, </w:t>
      </w:r>
      <w:proofErr w:type="gramStart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охватывающей  9</w:t>
      </w:r>
      <w:proofErr w:type="gramEnd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глав, переходных положений (глава 10), 86 статей. </w:t>
      </w:r>
      <w:proofErr w:type="gramStart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( записать</w:t>
      </w:r>
      <w:proofErr w:type="gramEnd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опорный конспект). В Конституции ДНР определена форма государства: «Донецкая Народная Республика является демократическим правовым социальным государством. Территория Донецкой Народной Республики является единой и неделимой». </w:t>
      </w:r>
    </w:p>
    <w:p w14:paraId="16B3DF81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Преамбула, прежде всего, исходит из того, что Конституция является актом, акцентирующим внимание на стремлении обеспечить благополучие и процветание Республики, утверждает права и свободы человека, гражданский мир и согласие, исходя из общепризнанных принципов равноправия и самоопределения народов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Преамбула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концептуальной основой Конституции. Ее положения в концентрированном виде выражают исходные политико-правовые идеи, которые пронизывают все содержание Конституции.</w:t>
      </w:r>
    </w:p>
    <w:p w14:paraId="0D920C3E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1. Основы конституционного строя.</w:t>
      </w:r>
    </w:p>
    <w:p w14:paraId="36EC58BA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2. Защита прав и свобод человека и гражданина.</w:t>
      </w:r>
    </w:p>
    <w:p w14:paraId="2414A5DF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3. Государственное устройство Донецкой народной республики.</w:t>
      </w:r>
    </w:p>
    <w:p w14:paraId="472C2EBC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4. Глава Донецкой народной республики.</w:t>
      </w:r>
    </w:p>
    <w:p w14:paraId="0509AA28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5. Народный Совет Донецкой народной республики.</w:t>
      </w:r>
    </w:p>
    <w:p w14:paraId="5ED17B6C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6. Совет Министров Донецкой народной республики.</w:t>
      </w:r>
    </w:p>
    <w:p w14:paraId="2578D599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7. Судебная власть и прокуратура донецкой народной республики.</w:t>
      </w:r>
    </w:p>
    <w:p w14:paraId="27A70F9F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8. Местное самоуправление.</w:t>
      </w:r>
    </w:p>
    <w:p w14:paraId="4F0F13B6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9. Принятие Конституции Донецкой народной республики и внесение в нее изменений.</w:t>
      </w:r>
    </w:p>
    <w:p w14:paraId="10741BDD" w14:textId="77777777" w:rsidR="00513832" w:rsidRPr="00513832" w:rsidRDefault="00513832" w:rsidP="00513832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10. «Переходные положения» Конституции содержат нормы, которые определяют время вступления ее в силу, устанавливают пределы действия законов и других нормативных актов, принятых до вступления в силу Конституции; сроки введения в действие отдельных конституционных норм, которые в силу объективных причин не могут быть реализованы сразу же; порядок и сроки формирования предусмотренных Конституцией органов государственной власти и местного самоуправления; устанавливают временные исключения для применения некоторых конституционных норм и т. д.</w:t>
      </w:r>
    </w:p>
    <w:p w14:paraId="515DB298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Способы внесения изменений в Конституцию.</w:t>
      </w:r>
    </w:p>
    <w:p w14:paraId="12994BBC" w14:textId="77777777" w:rsidR="00513832" w:rsidRPr="00513832" w:rsidRDefault="00513832" w:rsidP="00513832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теории конституционного права различают два способа внесения изменений в конституции:</w:t>
      </w:r>
    </w:p>
    <w:p w14:paraId="1DFB2EF6" w14:textId="77777777" w:rsidR="00513832" w:rsidRPr="00513832" w:rsidRDefault="00513832" w:rsidP="00513832">
      <w:pPr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гибкий способ, при котором изменения в конституции вносятся путём принятия обычного закона;</w:t>
      </w:r>
    </w:p>
    <w:p w14:paraId="484547AB" w14:textId="77777777" w:rsidR="00513832" w:rsidRPr="00513832" w:rsidRDefault="00513832" w:rsidP="00513832">
      <w:pPr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жёсткий способ, который предусматривает внесение изменений в особом порядке, с применением усложнённой (сравнительно с обычной законодательной) процедуры.</w:t>
      </w:r>
    </w:p>
    <w:p w14:paraId="24DB3CB8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касается Конституции ДНР, то предложения о внесении изменений в Конституцию Донецкой Народной Республики могут вносить Глава Донецкой Народной Республики, Народный Совет Донецкой Народной Республики, а также группа численностью не менее одной трети от установленного числа депутатов Народного Совета Донецкой Народной Республики.</w:t>
      </w:r>
    </w:p>
    <w:p w14:paraId="09B53145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о внесении изменений в Конституцию Донецкой Народной Республики оформляется в виде проекта закона Донецкой Народной Республики о внесении изменений в Конституцию Донецкой Народной Республики.</w:t>
      </w:r>
    </w:p>
    <w:p w14:paraId="072FD00E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Закон Донецкой Народной Республики о внесении изменений в Конституцию Донецкой Народной Республики принимается Народным Советом Донецкой Народной Республики не менее чем двумя третями голосов от установленного числа депутатов.</w:t>
      </w:r>
    </w:p>
    <w:p w14:paraId="504D4E1A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Донецкой Народной Республики о внесении изменений в Конституцию Донецкой Народной Республики вступает в силу со дня его официального опубликования, если иное не предусмотрено в самом законе.</w:t>
      </w:r>
    </w:p>
    <w:p w14:paraId="40BA0AF2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42B50A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Конституционный статус личности.</w:t>
      </w:r>
    </w:p>
    <w:p w14:paraId="66281347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Конституционный статус личности – это основные права, свободы и обязанности членов общества, закрепленные в Конституции.</w:t>
      </w:r>
    </w:p>
    <w:p w14:paraId="2A78720C" w14:textId="6C1AA2C0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Правовое положение личности – это совокупность реализуемых прав, свобод и обязанностей. Конституционные права, свободы (правомочия) и обязанности закреплены в Основном законе, и Президент является гарантом их обеспечения. В Конституции ДНР этой проблеме </w:t>
      </w:r>
      <w:r w:rsidRPr="006E4F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посвящена глава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«Права и свободы человека и гражданина». </w:t>
      </w:r>
    </w:p>
    <w:p w14:paraId="69BBF55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права и свободы человека принадлежат каждому от рождения и неотделимы от человеческой личности, их наличие и объем не зависят от пола, расы, национальности, языка, имущественного положения, должности, места жительства и отношения к религии. </w:t>
      </w:r>
    </w:p>
    <w:p w14:paraId="6AC1347F" w14:textId="1CD4782A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 и свободы человека и гражданина подразделяются на гражданские личные, политические и </w:t>
      </w:r>
      <w:r w:rsidRPr="006E4F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социально-экономические,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культурные.</w:t>
      </w:r>
    </w:p>
    <w:p w14:paraId="1107D710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564A0DFC" wp14:editId="720759FB">
            <wp:extent cx="3716649" cy="4972050"/>
            <wp:effectExtent l="19050" t="0" r="0" b="0"/>
            <wp:docPr id="4" name="Рисунок 1" descr="http://fb2lib.net.ru/books/tmp/Некрасов%20-%20Конституционное%20право%20Российской%20Федерации_%20конспект%20лекций_html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2lib.net.ru/books/tmp/Некрасов%20-%20Конституционное%20право%20Российской%20Федерации_%20конспект%20лекций_html/i_00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49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23C01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Конституционные свободы граждан:</w:t>
      </w:r>
    </w:p>
    <w:p w14:paraId="4054DF3C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свободу передвижения, свободу совести, вероисповедания;</w:t>
      </w:r>
    </w:p>
    <w:p w14:paraId="1304D7CB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-свободу мысли и слова; </w:t>
      </w:r>
    </w:p>
    <w:p w14:paraId="3BD735CD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-свобода труда, свобода творчества и преподавания.</w:t>
      </w:r>
    </w:p>
    <w:p w14:paraId="4A37D602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Наряду с правами Конституция устанавливает обязанности.</w:t>
      </w:r>
    </w:p>
    <w:p w14:paraId="5B19F114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Конституционные обязанности:</w:t>
      </w:r>
    </w:p>
    <w:p w14:paraId="0D426AC1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соблюдать Конституцию и законы ДНР;</w:t>
      </w:r>
    </w:p>
    <w:p w14:paraId="48062376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платить налоги и сборы;</w:t>
      </w:r>
    </w:p>
    <w:p w14:paraId="2E8B4C4C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сохранять природу и окружающую среду. </w:t>
      </w:r>
    </w:p>
    <w:p w14:paraId="30FABEB3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Бережно относиться к природным богатствам; - обязанность получения детьми основного общего образования; </w:t>
      </w:r>
    </w:p>
    <w:p w14:paraId="1E72B09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заботиться о сохранении исторического и культурного наследия, беречь памятники истории и культуры;</w:t>
      </w:r>
    </w:p>
    <w:p w14:paraId="30EE8434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защищать отечество; </w:t>
      </w:r>
    </w:p>
    <w:p w14:paraId="49527A75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заботиться о детях, их воспитание.</w:t>
      </w:r>
    </w:p>
    <w:p w14:paraId="7C30C3DA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Кроме того, выделяются гарантии государства осуществления установленных прав и свобод и их защиты. Такие как:</w:t>
      </w:r>
    </w:p>
    <w:p w14:paraId="75D66ADE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5138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социально-экономические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заключаются в создании государством таких условий, которые позволяют иметь достойный уровень жизни, так, например, материнство, детство и семья находятся под защитой государства. Государство гарантирует бесплатность и общедоступность основного общего и среднего профессионального образования; </w:t>
      </w:r>
    </w:p>
    <w:p w14:paraId="3DCEBD69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политические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обеспечении возможности гражданам управлять государством; юридические – закрепленные в законодательстве правовые условия и средства, обеспечивающие осуществление и охрану прав и свобод человека и гражданина уголовно-правовые и процессуальные гарантии; (качественное законодательство, жесткое соблюдение процессуальных норм, строгое выполнение судебных решений)    </w:t>
      </w:r>
    </w:p>
    <w:p w14:paraId="3F453B3D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Государство гарантирует судебную защиту прав и свобод. Как известно, судебный способ защиты является наиболее демократическим. Предусматривается право на получение квалифицированной юридической помощи. Установлена </w:t>
      </w:r>
      <w:r w:rsidRPr="005138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презумпция невиновности в совершении уголовных преступлений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51383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обвиняемый считается невиновным до тех пор, пока его вина не будет доказана. 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Конституцией установлено, что гражданин, достигший 18 лет, самостоятельно и в полном объеме осуществляет свои права и обязанности. </w:t>
      </w:r>
    </w:p>
    <w:p w14:paraId="5DFE61A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52A420" w14:textId="77777777" w:rsidR="00786599" w:rsidRPr="006E4FC6" w:rsidRDefault="00786599" w:rsidP="007865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F39B0" w14:textId="77777777" w:rsidR="00C76798" w:rsidRPr="006E4FC6" w:rsidRDefault="00C76798" w:rsidP="002936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E4F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Вопросы для самоконтроля:</w:t>
      </w:r>
    </w:p>
    <w:p w14:paraId="4704FB84" w14:textId="79529DC9" w:rsidR="00F8269E" w:rsidRPr="006E4FC6" w:rsidRDefault="00F8269E" w:rsidP="00F82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8E9F2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sz w:val="28"/>
          <w:szCs w:val="28"/>
        </w:rPr>
        <w:t>Назовите дату принятия Конституции ДНР.</w:t>
      </w:r>
    </w:p>
    <w:p w14:paraId="246391C1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понятия «конституция», раскройте понятие конституции в формальном и материальном значении. Что такое «юридическая конституция» и «фактическая конституция»?</w:t>
      </w:r>
    </w:p>
    <w:p w14:paraId="1ADB4C5E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сущность конституции. Какие объяснения сущности Конституции Вам известны?</w:t>
      </w:r>
    </w:p>
    <w:p w14:paraId="6A0D6EEA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функции конституции, дайте им краткую характеристику.</w:t>
      </w:r>
    </w:p>
    <w:p w14:paraId="2064ECC3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Охарактеризуйте юридические свойства Конституции.</w:t>
      </w:r>
    </w:p>
    <w:p w14:paraId="5ADBC1F1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Что означает прямое действие норм Конституции</w:t>
      </w:r>
    </w:p>
    <w:p w14:paraId="56B3FCFE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особенности структуры Конституции.</w:t>
      </w:r>
    </w:p>
    <w:p w14:paraId="717C2F6A" w14:textId="61CED450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Опишите процедуру внесения изменений в Конституцию?</w:t>
      </w:r>
    </w:p>
    <w:p w14:paraId="13F3CC14" w14:textId="77777777" w:rsidR="00513832" w:rsidRPr="006E4FC6" w:rsidRDefault="00513832" w:rsidP="00F82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3832" w:rsidRPr="006E4FC6" w:rsidSect="00887D9C">
      <w:pgSz w:w="11900" w:h="16840"/>
      <w:pgMar w:top="426" w:right="1120" w:bottom="108" w:left="851" w:header="0" w:footer="0" w:gutter="0"/>
      <w:cols w:space="720" w:equalWidth="0">
        <w:col w:w="99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44C"/>
    <w:multiLevelType w:val="hybridMultilevel"/>
    <w:tmpl w:val="252A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67C7"/>
    <w:multiLevelType w:val="hybridMultilevel"/>
    <w:tmpl w:val="650CD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D60D4"/>
    <w:multiLevelType w:val="hybridMultilevel"/>
    <w:tmpl w:val="6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14C54"/>
    <w:multiLevelType w:val="multilevel"/>
    <w:tmpl w:val="5DFE6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 w:themeColor="text1"/>
        <w:sz w:val="28"/>
      </w:rPr>
    </w:lvl>
  </w:abstractNum>
  <w:abstractNum w:abstractNumId="4" w15:restartNumberingAfterBreak="0">
    <w:nsid w:val="3BDA63EE"/>
    <w:multiLevelType w:val="hybridMultilevel"/>
    <w:tmpl w:val="EA5ED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D314D0"/>
    <w:multiLevelType w:val="multilevel"/>
    <w:tmpl w:val="6984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F26B4"/>
    <w:multiLevelType w:val="hybridMultilevel"/>
    <w:tmpl w:val="3DC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82EDF"/>
    <w:multiLevelType w:val="hybridMultilevel"/>
    <w:tmpl w:val="ED1A9A04"/>
    <w:lvl w:ilvl="0" w:tplc="99F6FA1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3C06"/>
    <w:multiLevelType w:val="hybridMultilevel"/>
    <w:tmpl w:val="EA5E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740E"/>
    <w:multiLevelType w:val="hybridMultilevel"/>
    <w:tmpl w:val="8186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867E1"/>
    <w:multiLevelType w:val="hybridMultilevel"/>
    <w:tmpl w:val="591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C4A82"/>
    <w:multiLevelType w:val="hybridMultilevel"/>
    <w:tmpl w:val="3DC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27"/>
    <w:rsid w:val="000150A9"/>
    <w:rsid w:val="000158E7"/>
    <w:rsid w:val="00045B23"/>
    <w:rsid w:val="00055E14"/>
    <w:rsid w:val="000B2AC4"/>
    <w:rsid w:val="000B77E1"/>
    <w:rsid w:val="000E4E55"/>
    <w:rsid w:val="000E78E4"/>
    <w:rsid w:val="00191427"/>
    <w:rsid w:val="001962D1"/>
    <w:rsid w:val="001D0BF4"/>
    <w:rsid w:val="00293631"/>
    <w:rsid w:val="002B246C"/>
    <w:rsid w:val="002C1CA1"/>
    <w:rsid w:val="002D15DB"/>
    <w:rsid w:val="002F1D0C"/>
    <w:rsid w:val="002F7D8C"/>
    <w:rsid w:val="00300AD9"/>
    <w:rsid w:val="003079F4"/>
    <w:rsid w:val="00316745"/>
    <w:rsid w:val="00335D0E"/>
    <w:rsid w:val="00336C5F"/>
    <w:rsid w:val="003855B4"/>
    <w:rsid w:val="003B7928"/>
    <w:rsid w:val="003C3DE2"/>
    <w:rsid w:val="003E4503"/>
    <w:rsid w:val="00412A57"/>
    <w:rsid w:val="00430737"/>
    <w:rsid w:val="004B763B"/>
    <w:rsid w:val="00513832"/>
    <w:rsid w:val="005C258D"/>
    <w:rsid w:val="005F1262"/>
    <w:rsid w:val="00614CD9"/>
    <w:rsid w:val="00670B7F"/>
    <w:rsid w:val="006A7094"/>
    <w:rsid w:val="006C4036"/>
    <w:rsid w:val="006E4FC6"/>
    <w:rsid w:val="007006DD"/>
    <w:rsid w:val="007201E5"/>
    <w:rsid w:val="007219C1"/>
    <w:rsid w:val="00723294"/>
    <w:rsid w:val="00726643"/>
    <w:rsid w:val="00735A75"/>
    <w:rsid w:val="00743A3D"/>
    <w:rsid w:val="00786599"/>
    <w:rsid w:val="007C5B19"/>
    <w:rsid w:val="007E6695"/>
    <w:rsid w:val="008065C8"/>
    <w:rsid w:val="00857592"/>
    <w:rsid w:val="008617FD"/>
    <w:rsid w:val="00887D9C"/>
    <w:rsid w:val="008C08AB"/>
    <w:rsid w:val="008E7664"/>
    <w:rsid w:val="008F1B31"/>
    <w:rsid w:val="00915363"/>
    <w:rsid w:val="009218CA"/>
    <w:rsid w:val="00967DBD"/>
    <w:rsid w:val="00A371D6"/>
    <w:rsid w:val="00A71F76"/>
    <w:rsid w:val="00AA2D24"/>
    <w:rsid w:val="00AB1831"/>
    <w:rsid w:val="00AC21BE"/>
    <w:rsid w:val="00AC6794"/>
    <w:rsid w:val="00AD7438"/>
    <w:rsid w:val="00AE0BFE"/>
    <w:rsid w:val="00B13A3D"/>
    <w:rsid w:val="00B1555B"/>
    <w:rsid w:val="00B20125"/>
    <w:rsid w:val="00BA1C4D"/>
    <w:rsid w:val="00BC067B"/>
    <w:rsid w:val="00C76798"/>
    <w:rsid w:val="00C81FD5"/>
    <w:rsid w:val="00C964D6"/>
    <w:rsid w:val="00CA231F"/>
    <w:rsid w:val="00CD5BFD"/>
    <w:rsid w:val="00D13063"/>
    <w:rsid w:val="00D51F47"/>
    <w:rsid w:val="00D728A9"/>
    <w:rsid w:val="00D73DCB"/>
    <w:rsid w:val="00D95AA1"/>
    <w:rsid w:val="00D97620"/>
    <w:rsid w:val="00DA1032"/>
    <w:rsid w:val="00DD2DBD"/>
    <w:rsid w:val="00DE18ED"/>
    <w:rsid w:val="00E14013"/>
    <w:rsid w:val="00E40C49"/>
    <w:rsid w:val="00E51811"/>
    <w:rsid w:val="00E632FB"/>
    <w:rsid w:val="00E861E4"/>
    <w:rsid w:val="00EC3E25"/>
    <w:rsid w:val="00F035EC"/>
    <w:rsid w:val="00F8269E"/>
    <w:rsid w:val="00F94EE2"/>
    <w:rsid w:val="00FB494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4127"/>
  <w15:docId w15:val="{DC8868AC-2D2F-4073-825B-7DBC51B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5B23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AC679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C679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5B4"/>
    <w:rPr>
      <w:b/>
      <w:bCs/>
    </w:rPr>
  </w:style>
  <w:style w:type="table" w:styleId="a6">
    <w:name w:val="Table Grid"/>
    <w:basedOn w:val="a1"/>
    <w:uiPriority w:val="59"/>
    <w:rsid w:val="00723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43A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3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Подзаголовок1"/>
    <w:basedOn w:val="a0"/>
    <w:rsid w:val="00743A3D"/>
  </w:style>
  <w:style w:type="character" w:customStyle="1" w:styleId="font-weight-bold">
    <w:name w:val="font-weight-bold"/>
    <w:basedOn w:val="a0"/>
    <w:rsid w:val="00743A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3A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3A3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3A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3A3D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DC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A231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C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024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2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17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7663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6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20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5596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591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84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9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74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1593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4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46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6301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33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822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4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40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89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57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4630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8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6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8659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5398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70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810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33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7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84834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61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45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0623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6188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26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090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07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144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91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1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22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5363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89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17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9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92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2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2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7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1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2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28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5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8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6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0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1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0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72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09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00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3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2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3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9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65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89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7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6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6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21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56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5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79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40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84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5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8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9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3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7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7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11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5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25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6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72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6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02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1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690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6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3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7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1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8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2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25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6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49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4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91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3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4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03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77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0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2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7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34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35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5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2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89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3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9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90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0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6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0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5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1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1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4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4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1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9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04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16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8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620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03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3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2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0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6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6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43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3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9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29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60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34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4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193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13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6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7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6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82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3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2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7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78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0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70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28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47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5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0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8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5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50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2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67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6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65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3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4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26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3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0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5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71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3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9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12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2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3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86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1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87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64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83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2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5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3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56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7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4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089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2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7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74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3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7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8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4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4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9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0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29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3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10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6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9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9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5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0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6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1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2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68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7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39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7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1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22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2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1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6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7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nrsovet.su/konstitu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gister.msk.ru/libr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b2lib.net.ru/books/tmp/&#1053;&#1077;&#1082;&#1088;&#1072;&#1089;&#1086;&#1074;%20-%20&#1050;&#1086;&#1085;&#1089;&#1090;&#1080;&#1090;&#1091;&#1094;&#1080;&#1086;&#1085;&#1085;&#1086;&#1077;%20&#1087;&#1088;&#1072;&#1074;&#1086;%20&#1056;&#1086;&#1089;&#1089;&#1080;&#1081;&#1089;&#1082;&#1086;&#1081;%20&#1060;&#1077;&#1076;&#1077;&#1088;&#1072;&#1094;&#1080;&#1080;_%20&#1082;&#1086;&#1085;&#1089;&#1087;&#1077;&#1082;&#1090;%20&#1083;&#1077;&#1082;&#1094;&#1080;&#1081;_html/i_00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2018-04-28T04:35:00Z</cp:lastPrinted>
  <dcterms:created xsi:type="dcterms:W3CDTF">2018-04-28T04:34:00Z</dcterms:created>
  <dcterms:modified xsi:type="dcterms:W3CDTF">2022-02-13T10:52:00Z</dcterms:modified>
</cp:coreProperties>
</file>